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B095" w14:textId="77777777" w:rsidR="00EA4554" w:rsidRDefault="00EA4554"/>
    <w:p w14:paraId="72F1235C" w14:textId="77777777" w:rsidR="00EA4554" w:rsidRDefault="00EA4554"/>
    <w:p w14:paraId="27E67B75" w14:textId="77777777" w:rsidR="00EA4554" w:rsidRDefault="00EA4554">
      <w:pPr>
        <w:jc w:val="both"/>
        <w:rPr>
          <w:u w:val="single"/>
        </w:rPr>
      </w:pPr>
    </w:p>
    <w:p w14:paraId="501AF4DF" w14:textId="77777777" w:rsidR="00EA4554" w:rsidRDefault="008B3E6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SERVIZO DE INSPECCIÓN EDUCATIVA DA CONSELLERÍA DE EDUCACIÓN E ORDENACIÓN UNIVERSITARIA DE LUGO</w:t>
      </w:r>
    </w:p>
    <w:p w14:paraId="3530DFC9" w14:textId="77777777" w:rsidR="00EA4554" w:rsidRDefault="00EA4554">
      <w:pPr>
        <w:jc w:val="both"/>
        <w:rPr>
          <w:rFonts w:ascii="Arial" w:hAnsi="Arial" w:cs="Arial"/>
          <w:sz w:val="28"/>
          <w:szCs w:val="28"/>
          <w:u w:val="single"/>
        </w:rPr>
      </w:pPr>
    </w:p>
    <w:p w14:paraId="2F05F484" w14:textId="77777777" w:rsidR="00EA4554" w:rsidRDefault="008B3E6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  </w:t>
      </w:r>
      <w:r>
        <w:rPr>
          <w:rFonts w:ascii="Arial" w:hAnsi="Arial" w:cs="Arial"/>
          <w:b/>
          <w:sz w:val="28"/>
          <w:szCs w:val="28"/>
          <w:u w:val="single"/>
        </w:rPr>
        <w:t>A Att: D. Miguel Callón Fernández</w:t>
      </w:r>
    </w:p>
    <w:p w14:paraId="12824545" w14:textId="77777777" w:rsidR="00EA4554" w:rsidRDefault="00EA4554">
      <w:pPr>
        <w:jc w:val="both"/>
        <w:rPr>
          <w:u w:val="single"/>
        </w:rPr>
      </w:pPr>
    </w:p>
    <w:p w14:paraId="2AA82F53" w14:textId="77777777" w:rsidR="00EA4554" w:rsidRDefault="008B3E64">
      <w:pPr>
        <w:jc w:val="both"/>
      </w:pPr>
      <w:r>
        <w:rPr>
          <w:u w:val="single"/>
        </w:rPr>
        <w:t xml:space="preserve">Segundo o Decreto 254/2012, do 13 de </w:t>
      </w:r>
      <w:proofErr w:type="spellStart"/>
      <w:r>
        <w:rPr>
          <w:u w:val="single"/>
        </w:rPr>
        <w:t>decembro</w:t>
      </w:r>
      <w:proofErr w:type="spellEnd"/>
      <w:r>
        <w:t xml:space="preserve">, polo que se regula a admisión de alumnado en centros docentes </w:t>
      </w:r>
      <w:proofErr w:type="spellStart"/>
      <w:r>
        <w:t>sostidos</w:t>
      </w:r>
      <w:proofErr w:type="spellEnd"/>
      <w:r>
        <w:t xml:space="preserve"> con fondos públicos que imparten as </w:t>
      </w:r>
      <w:proofErr w:type="spellStart"/>
      <w:r>
        <w:t>ensinanzas</w:t>
      </w:r>
      <w:proofErr w:type="spellEnd"/>
      <w:r>
        <w:t xml:space="preserve"> de segundo ciclo de Educación Infantil, de Educación Primaria, de Educación Secundaria </w:t>
      </w:r>
      <w:proofErr w:type="spellStart"/>
      <w:r>
        <w:t>Obrigatoria</w:t>
      </w:r>
      <w:proofErr w:type="spellEnd"/>
      <w:r>
        <w:t xml:space="preserve"> e de </w:t>
      </w:r>
      <w:proofErr w:type="spellStart"/>
      <w:r>
        <w:t>Bacharelato</w:t>
      </w:r>
      <w:proofErr w:type="spellEnd"/>
      <w:r>
        <w:t xml:space="preserve"> reguladas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Lei</w:t>
      </w:r>
      <w:proofErr w:type="spellEnd"/>
      <w:r>
        <w:t xml:space="preserve"> Orgánica 2/2006, do 3 de </w:t>
      </w:r>
      <w:proofErr w:type="spellStart"/>
      <w:r>
        <w:t>maio</w:t>
      </w:r>
      <w:proofErr w:type="spellEnd"/>
      <w:r>
        <w:t xml:space="preserve"> de educación; </w:t>
      </w:r>
      <w:proofErr w:type="spellStart"/>
      <w:r>
        <w:t>na</w:t>
      </w:r>
      <w:proofErr w:type="spellEnd"/>
      <w:r>
        <w:t xml:space="preserve"> </w:t>
      </w:r>
      <w:proofErr w:type="spellStart"/>
      <w:r>
        <w:t>súa</w:t>
      </w:r>
      <w:proofErr w:type="spellEnd"/>
      <w:r>
        <w:t xml:space="preserve"> </w:t>
      </w:r>
      <w:proofErr w:type="gramStart"/>
      <w:r>
        <w:t>disposición  adicional</w:t>
      </w:r>
      <w:proofErr w:type="gramEnd"/>
      <w:r>
        <w:t xml:space="preserve"> </w:t>
      </w:r>
      <w:proofErr w:type="spellStart"/>
      <w:r>
        <w:t>terceira</w:t>
      </w:r>
      <w:proofErr w:type="spellEnd"/>
      <w:r>
        <w:t xml:space="preserve"> </w:t>
      </w:r>
      <w:proofErr w:type="spellStart"/>
      <w:r>
        <w:t>permítese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Centros </w:t>
      </w:r>
      <w:proofErr w:type="spellStart"/>
      <w:r>
        <w:t>fixar</w:t>
      </w:r>
      <w:proofErr w:type="spellEnd"/>
      <w:r>
        <w:t xml:space="preserve"> un punto de libre disposición o cal </w:t>
      </w:r>
      <w:proofErr w:type="spellStart"/>
      <w:r>
        <w:t>terá</w:t>
      </w:r>
      <w:proofErr w:type="spellEnd"/>
      <w:r>
        <w:t xml:space="preserve"> </w:t>
      </w:r>
      <w:proofErr w:type="spellStart"/>
      <w:r>
        <w:t>unha</w:t>
      </w:r>
      <w:proofErr w:type="spellEnd"/>
      <w:r>
        <w:t xml:space="preserve"> baremación de 1 punto.</w:t>
      </w:r>
    </w:p>
    <w:p w14:paraId="112C5307" w14:textId="77777777" w:rsidR="00EA4554" w:rsidRDefault="00EA4554">
      <w:pPr>
        <w:jc w:val="both"/>
      </w:pPr>
    </w:p>
    <w:p w14:paraId="6C79FF25" w14:textId="77777777" w:rsidR="00EA4554" w:rsidRDefault="008B3E64">
      <w:pPr>
        <w:jc w:val="both"/>
      </w:pPr>
      <w:r>
        <w:t xml:space="preserve">A </w:t>
      </w:r>
      <w:proofErr w:type="spellStart"/>
      <w:r>
        <w:t>titularidade</w:t>
      </w:r>
      <w:proofErr w:type="spellEnd"/>
      <w:r>
        <w:t xml:space="preserve"> do </w:t>
      </w:r>
      <w:r>
        <w:rPr>
          <w:b/>
        </w:rPr>
        <w:t>CPR CERVANTES</w:t>
      </w:r>
      <w:r>
        <w:t xml:space="preserve"> e o </w:t>
      </w:r>
      <w:proofErr w:type="spellStart"/>
      <w:r>
        <w:rPr>
          <w:b/>
        </w:rPr>
        <w:t>Consello</w:t>
      </w:r>
      <w:proofErr w:type="spellEnd"/>
      <w:r>
        <w:rPr>
          <w:b/>
        </w:rPr>
        <w:t xml:space="preserve"> Escolar</w:t>
      </w:r>
      <w:r>
        <w:t xml:space="preserve"> </w:t>
      </w:r>
      <w:r>
        <w:rPr>
          <w:b/>
        </w:rPr>
        <w:t>ACORDAN</w:t>
      </w:r>
      <w:r>
        <w:t xml:space="preserve"> e </w:t>
      </w:r>
      <w:r>
        <w:rPr>
          <w:b/>
        </w:rPr>
        <w:t>APROBAN</w:t>
      </w:r>
      <w:r>
        <w:t xml:space="preserve"> por </w:t>
      </w:r>
      <w:proofErr w:type="spellStart"/>
      <w:r>
        <w:t>unanimidade</w:t>
      </w:r>
      <w:proofErr w:type="spellEnd"/>
      <w:r>
        <w:t xml:space="preserve"> que:</w:t>
      </w:r>
    </w:p>
    <w:p w14:paraId="1F3E12D9" w14:textId="77777777" w:rsidR="00EA4554" w:rsidRDefault="008B3E64">
      <w:pPr>
        <w:pStyle w:val="Prrafodelista"/>
        <w:numPr>
          <w:ilvl w:val="0"/>
          <w:numId w:val="1"/>
        </w:numPr>
        <w:jc w:val="both"/>
      </w:pPr>
      <w:proofErr w:type="spellStart"/>
      <w:r>
        <w:t>Neste</w:t>
      </w:r>
      <w:proofErr w:type="spellEnd"/>
      <w:r>
        <w:t xml:space="preserve"> centro </w:t>
      </w:r>
      <w:proofErr w:type="spellStart"/>
      <w:r>
        <w:t>adxudicarase</w:t>
      </w:r>
      <w:proofErr w:type="spellEnd"/>
      <w:r>
        <w:t xml:space="preserve"> ese punto </w:t>
      </w:r>
      <w:proofErr w:type="spellStart"/>
      <w:r>
        <w:t>aos</w:t>
      </w:r>
      <w:proofErr w:type="spellEnd"/>
      <w:r>
        <w:t xml:space="preserve"> familiares ata o 3º grado de exalumnos e </w:t>
      </w:r>
      <w:proofErr w:type="spellStart"/>
      <w:r>
        <w:t>persoal</w:t>
      </w:r>
      <w:proofErr w:type="spellEnd"/>
      <w:r>
        <w:t xml:space="preserve"> do Centro, o cal acreditaran con Libros de familia, expedientes </w:t>
      </w:r>
      <w:proofErr w:type="spellStart"/>
      <w:r>
        <w:t>ou</w:t>
      </w:r>
      <w:proofErr w:type="spellEnd"/>
      <w:r>
        <w:t xml:space="preserve"> certificados </w:t>
      </w:r>
      <w:proofErr w:type="spellStart"/>
      <w:r>
        <w:t>legais</w:t>
      </w:r>
      <w:proofErr w:type="spellEnd"/>
      <w:r>
        <w:t xml:space="preserve"> se fose preciso.</w:t>
      </w:r>
    </w:p>
    <w:p w14:paraId="2B65D198" w14:textId="77777777" w:rsidR="00EA4554" w:rsidRDefault="00EA4554">
      <w:pPr>
        <w:jc w:val="both"/>
      </w:pPr>
    </w:p>
    <w:p w14:paraId="7C2687FC" w14:textId="711F2A12" w:rsidR="00EA4554" w:rsidRDefault="008B3E64">
      <w:pPr>
        <w:jc w:val="right"/>
      </w:pPr>
      <w:r>
        <w:t xml:space="preserve">   Lugo, </w:t>
      </w:r>
      <w:r w:rsidR="003A3E47">
        <w:t>18</w:t>
      </w:r>
      <w:r>
        <w:t xml:space="preserve"> de </w:t>
      </w:r>
      <w:proofErr w:type="spellStart"/>
      <w:r>
        <w:t>Febreiro</w:t>
      </w:r>
      <w:proofErr w:type="spellEnd"/>
      <w:r>
        <w:t xml:space="preserve"> de 2025</w:t>
      </w:r>
    </w:p>
    <w:p w14:paraId="055E5F05" w14:textId="77777777" w:rsidR="003A3E47" w:rsidRDefault="003A3E47" w:rsidP="003A3E47">
      <w:pPr>
        <w:jc w:val="both"/>
      </w:pPr>
    </w:p>
    <w:p w14:paraId="416BEA54" w14:textId="0A0AE8C8" w:rsidR="003A3E47" w:rsidRDefault="003A3E47" w:rsidP="003A3E47">
      <w:pPr>
        <w:ind w:firstLine="708"/>
        <w:jc w:val="both"/>
      </w:pPr>
      <w:r>
        <w:t>Director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Secretaria</w:t>
      </w:r>
      <w:proofErr w:type="gramEnd"/>
      <w:r>
        <w:t xml:space="preserve"> </w:t>
      </w:r>
      <w:proofErr w:type="spellStart"/>
      <w:r>
        <w:t>Consello</w:t>
      </w:r>
      <w:proofErr w:type="spellEnd"/>
    </w:p>
    <w:p w14:paraId="3D31AFCC" w14:textId="77777777" w:rsidR="003A3E47" w:rsidRDefault="003A3E47" w:rsidP="003A3E47">
      <w:pPr>
        <w:ind w:firstLine="708"/>
        <w:jc w:val="both"/>
      </w:pPr>
    </w:p>
    <w:p w14:paraId="38F44C18" w14:textId="77777777" w:rsidR="003A3E47" w:rsidRDefault="003A3E47" w:rsidP="003A3E47">
      <w:pPr>
        <w:ind w:firstLine="708"/>
        <w:jc w:val="both"/>
      </w:pPr>
    </w:p>
    <w:p w14:paraId="197715A2" w14:textId="72042A41" w:rsidR="003A3E47" w:rsidRDefault="003A3E47" w:rsidP="003A3E47">
      <w:pPr>
        <w:jc w:val="both"/>
      </w:pPr>
      <w:r>
        <w:t xml:space="preserve">José Antonio Castro </w:t>
      </w:r>
      <w:proofErr w:type="spellStart"/>
      <w:r>
        <w:t>Lodeiro</w:t>
      </w:r>
      <w:proofErr w:type="spellEnd"/>
      <w:r>
        <w:tab/>
      </w:r>
      <w:r>
        <w:tab/>
      </w:r>
      <w:r>
        <w:tab/>
      </w:r>
      <w:r>
        <w:tab/>
        <w:t xml:space="preserve"> Susana Cabo </w:t>
      </w:r>
      <w:proofErr w:type="spellStart"/>
      <w:r>
        <w:t>Bouso</w:t>
      </w:r>
      <w:proofErr w:type="spellEnd"/>
    </w:p>
    <w:p w14:paraId="6D3BD198" w14:textId="77777777" w:rsidR="00EA4554" w:rsidRDefault="008B3E64">
      <w:pPr>
        <w:jc w:val="both"/>
      </w:pPr>
      <w:r>
        <w:t xml:space="preserve">                         </w:t>
      </w:r>
    </w:p>
    <w:sectPr w:rsidR="00EA4554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67A20"/>
    <w:multiLevelType w:val="multilevel"/>
    <w:tmpl w:val="E1BEC6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A0369C"/>
    <w:multiLevelType w:val="multilevel"/>
    <w:tmpl w:val="7B6EB7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29373267">
    <w:abstractNumId w:val="0"/>
  </w:num>
  <w:num w:numId="2" w16cid:durableId="52070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554"/>
    <w:rsid w:val="003A3E47"/>
    <w:rsid w:val="004314AE"/>
    <w:rsid w:val="00EA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76D2"/>
  <w15:docId w15:val="{273946E6-F189-4215-9A45-E2174144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F85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USER</cp:lastModifiedBy>
  <cp:revision>6</cp:revision>
  <cp:lastPrinted>2025-02-18T07:48:00Z</cp:lastPrinted>
  <dcterms:created xsi:type="dcterms:W3CDTF">2019-02-18T15:37:00Z</dcterms:created>
  <dcterms:modified xsi:type="dcterms:W3CDTF">2025-02-18T07:52:00Z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